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68" w:rsidRDefault="00830D2F">
      <w:bookmarkStart w:id="0" w:name="_GoBack"/>
      <w:bookmarkEnd w:id="0"/>
      <w:r>
        <w:t>IDA Conference Planning Meeting Notes with Debbie and Diane</w:t>
      </w:r>
    </w:p>
    <w:p w:rsidR="004E3368" w:rsidRDefault="00830D2F">
      <w:r>
        <w:t>10/20/17</w:t>
      </w:r>
    </w:p>
    <w:p w:rsidR="004E3368" w:rsidRDefault="00830D2F">
      <w:r>
        <w:t>Sponsorship Information:</w:t>
      </w:r>
    </w:p>
    <w:p w:rsidR="004E3368" w:rsidRDefault="00830D2F">
      <w:pPr>
        <w:numPr>
          <w:ilvl w:val="0"/>
          <w:numId w:val="1"/>
        </w:numPr>
        <w:pBdr>
          <w:top w:val="nil"/>
          <w:left w:val="nil"/>
          <w:bottom w:val="nil"/>
          <w:right w:val="nil"/>
          <w:between w:val="nil"/>
        </w:pBdr>
        <w:contextualSpacing/>
      </w:pPr>
      <w:r>
        <w:rPr>
          <w:color w:val="000000"/>
        </w:rPr>
        <w:t xml:space="preserve">There is a scrolling message board at GA. Tech.- Roni-this could be a sponsor perk and allowed for those that don’t want a table. </w:t>
      </w:r>
    </w:p>
    <w:p w:rsidR="004E3368" w:rsidRDefault="00830D2F">
      <w:r>
        <w:t>Rooms Set-Up:</w:t>
      </w:r>
    </w:p>
    <w:p w:rsidR="004E3368" w:rsidRDefault="00830D2F">
      <w:r>
        <w:t>There are 4 rooms in total and 3 can be combined. One room is a large auditorium-type space.</w:t>
      </w:r>
    </w:p>
    <w:p w:rsidR="004E3368" w:rsidRDefault="00830D2F">
      <w:pPr>
        <w:numPr>
          <w:ilvl w:val="0"/>
          <w:numId w:val="1"/>
        </w:numPr>
        <w:pBdr>
          <w:top w:val="nil"/>
          <w:left w:val="nil"/>
          <w:bottom w:val="nil"/>
          <w:right w:val="nil"/>
          <w:between w:val="nil"/>
        </w:pBdr>
        <w:spacing w:after="0"/>
        <w:contextualSpacing/>
      </w:pPr>
      <w:r>
        <w:rPr>
          <w:color w:val="000000"/>
        </w:rPr>
        <w:t>Combine 2 rooms to create the Assistive Tech. Showcase Space</w:t>
      </w:r>
    </w:p>
    <w:p w:rsidR="004E3368" w:rsidRDefault="00830D2F">
      <w:pPr>
        <w:numPr>
          <w:ilvl w:val="0"/>
          <w:numId w:val="1"/>
        </w:numPr>
        <w:pBdr>
          <w:top w:val="nil"/>
          <w:left w:val="nil"/>
          <w:bottom w:val="nil"/>
          <w:right w:val="nil"/>
          <w:between w:val="nil"/>
        </w:pBdr>
        <w:spacing w:after="0"/>
        <w:contextualSpacing/>
      </w:pPr>
      <w:r>
        <w:rPr>
          <w:color w:val="000000"/>
        </w:rPr>
        <w:t>Howard and Swift schools bringing students to demo. Tools and Howard has an AT lab that is ready to us</w:t>
      </w:r>
      <w:r>
        <w:rPr>
          <w:color w:val="000000"/>
        </w:rPr>
        <w:t xml:space="preserve">e. </w:t>
      </w:r>
    </w:p>
    <w:p w:rsidR="004E3368" w:rsidRDefault="00830D2F">
      <w:pPr>
        <w:numPr>
          <w:ilvl w:val="0"/>
          <w:numId w:val="1"/>
        </w:numPr>
        <w:pBdr>
          <w:top w:val="nil"/>
          <w:left w:val="nil"/>
          <w:bottom w:val="nil"/>
          <w:right w:val="nil"/>
          <w:between w:val="nil"/>
        </w:pBdr>
        <w:spacing w:after="0"/>
        <w:contextualSpacing/>
      </w:pPr>
      <w:r>
        <w:rPr>
          <w:color w:val="000000"/>
        </w:rPr>
        <w:t xml:space="preserve">Tools for Life needs 3 tables for their materials </w:t>
      </w:r>
    </w:p>
    <w:p w:rsidR="004E3368" w:rsidRDefault="00830D2F">
      <w:pPr>
        <w:numPr>
          <w:ilvl w:val="0"/>
          <w:numId w:val="1"/>
        </w:numPr>
        <w:pBdr>
          <w:top w:val="nil"/>
          <w:left w:val="nil"/>
          <w:bottom w:val="nil"/>
          <w:right w:val="nil"/>
          <w:between w:val="nil"/>
        </w:pBdr>
        <w:contextualSpacing/>
      </w:pPr>
      <w:r>
        <w:rPr>
          <w:color w:val="000000"/>
        </w:rPr>
        <w:t>Possible room for 6 vendors (tech related) in tech lab</w:t>
      </w:r>
    </w:p>
    <w:p w:rsidR="004E3368" w:rsidRDefault="00830D2F">
      <w:r>
        <w:rPr>
          <w:b/>
        </w:rPr>
        <w:t>119 A &amp; B</w:t>
      </w:r>
      <w:r>
        <w:t xml:space="preserve"> combined to be tech showcase and rotations all day long. 10 round tables and 6 for vendors </w:t>
      </w:r>
      <w:r>
        <w:rPr>
          <w:highlight w:val="yellow"/>
        </w:rPr>
        <w:t>(Diane is checking if they can use a combinat</w:t>
      </w:r>
      <w:r>
        <w:rPr>
          <w:highlight w:val="yellow"/>
        </w:rPr>
        <w:t>ion of round and rectangles)</w:t>
      </w:r>
    </w:p>
    <w:p w:rsidR="004E3368" w:rsidRDefault="004E3368"/>
    <w:p w:rsidR="004E3368" w:rsidRDefault="00830D2F">
      <w:r>
        <w:rPr>
          <w:b/>
        </w:rPr>
        <w:t xml:space="preserve">119C- </w:t>
      </w:r>
      <w:r>
        <w:t>3 rotations of 45 minutes each (Technology focus)</w:t>
      </w:r>
    </w:p>
    <w:p w:rsidR="004E3368" w:rsidRDefault="00830D2F">
      <w:pPr>
        <w:numPr>
          <w:ilvl w:val="0"/>
          <w:numId w:val="1"/>
        </w:numPr>
        <w:pBdr>
          <w:top w:val="nil"/>
          <w:left w:val="nil"/>
          <w:bottom w:val="nil"/>
          <w:right w:val="nil"/>
          <w:between w:val="nil"/>
        </w:pBdr>
        <w:contextualSpacing/>
      </w:pPr>
      <w:r>
        <w:rPr>
          <w:color w:val="000000"/>
        </w:rPr>
        <w:t>Consider CCSD Technology that Supports the Dyslexic Learner as one of the 3 rotations</w:t>
      </w:r>
    </w:p>
    <w:p w:rsidR="004E3368" w:rsidRDefault="00830D2F">
      <w:r>
        <w:rPr>
          <w:b/>
        </w:rPr>
        <w:t>Auditorium</w:t>
      </w:r>
      <w:r>
        <w:t>- 3 rotations of 45 minutes each (structured literacy focus)</w:t>
      </w:r>
    </w:p>
    <w:p w:rsidR="004E3368" w:rsidRDefault="00830D2F">
      <w:pPr>
        <w:numPr>
          <w:ilvl w:val="0"/>
          <w:numId w:val="1"/>
        </w:numPr>
        <w:pBdr>
          <w:top w:val="nil"/>
          <w:left w:val="nil"/>
          <w:bottom w:val="nil"/>
          <w:right w:val="nil"/>
          <w:between w:val="nil"/>
        </w:pBdr>
        <w:contextualSpacing/>
      </w:pPr>
      <w:r>
        <w:rPr>
          <w:color w:val="000000"/>
        </w:rPr>
        <w:t xml:space="preserve">Consider the </w:t>
      </w:r>
      <w:r>
        <w:rPr>
          <w:color w:val="000000"/>
        </w:rPr>
        <w:t xml:space="preserve">presenters who have shared at our outreach meetings (J. </w:t>
      </w:r>
      <w:proofErr w:type="spellStart"/>
      <w:r>
        <w:rPr>
          <w:color w:val="000000"/>
        </w:rPr>
        <w:t>DeRosa</w:t>
      </w:r>
      <w:proofErr w:type="spellEnd"/>
      <w:r>
        <w:rPr>
          <w:color w:val="000000"/>
        </w:rPr>
        <w:t xml:space="preserve">, </w:t>
      </w:r>
      <w:proofErr w:type="spellStart"/>
      <w:r>
        <w:rPr>
          <w:color w:val="000000"/>
        </w:rPr>
        <w:t>etc</w:t>
      </w:r>
      <w:proofErr w:type="spellEnd"/>
      <w:r>
        <w:rPr>
          <w:color w:val="000000"/>
        </w:rPr>
        <w:t>…) for one or two rotations</w:t>
      </w:r>
    </w:p>
    <w:p w:rsidR="004E3368" w:rsidRDefault="00830D2F">
      <w:r>
        <w:t>Other presentation topics to consider: Executive functioning, dysgraphia, dyscalculia</w:t>
      </w:r>
    </w:p>
    <w:p w:rsidR="004E3368" w:rsidRDefault="00830D2F">
      <w:r>
        <w:t>Estimated times for each session rotation</w:t>
      </w:r>
    </w:p>
    <w:p w:rsidR="004E3368" w:rsidRDefault="00830D2F">
      <w:r>
        <w:t xml:space="preserve">9:00-9:45, 10-19:45, 11 -11:45 (15 mins. In between) </w:t>
      </w:r>
    </w:p>
    <w:p w:rsidR="004E3368" w:rsidRDefault="00830D2F">
      <w:r>
        <w:t>1:00-1:45. 2:00-2:45, 3-3:45 (15 mins. In between)</w:t>
      </w:r>
    </w:p>
    <w:p w:rsidR="004E3368" w:rsidRDefault="00830D2F">
      <w:r>
        <w:t>Vendors stay until 4.</w:t>
      </w:r>
    </w:p>
    <w:p w:rsidR="004E3368" w:rsidRDefault="00830D2F">
      <w:r>
        <w:t>Need -name for conference, certificate of attendance</w:t>
      </w:r>
    </w:p>
    <w:p w:rsidR="004E3368" w:rsidRDefault="00830D2F">
      <w:r>
        <w:t xml:space="preserve">Other considerations: IDA books to sell, </w:t>
      </w:r>
      <w:r>
        <w:rPr>
          <w:highlight w:val="yellow"/>
        </w:rPr>
        <w:t>Diane finding out how many vendor t</w:t>
      </w:r>
      <w:r>
        <w:rPr>
          <w:highlight w:val="yellow"/>
        </w:rPr>
        <w:t>ables we can put in the hall</w:t>
      </w:r>
    </w:p>
    <w:p w:rsidR="004E3368" w:rsidRDefault="004E3368"/>
    <w:p w:rsidR="004E3368" w:rsidRDefault="00830D2F">
      <w:r>
        <w:rPr>
          <w:highlight w:val="yellow"/>
        </w:rPr>
        <w:t>Action Items:-Diane call GA. Teach to determine how many vendor tables we can have in the hall. Size of tables, and if we can get rectangle tables. Also asking about our nominal fee. Is there a charge for parking? What do they</w:t>
      </w:r>
      <w:r>
        <w:rPr>
          <w:highlight w:val="yellow"/>
        </w:rPr>
        <w:t xml:space="preserve"> consider to be a nominal fee?</w:t>
      </w:r>
    </w:p>
    <w:p w:rsidR="004E3368" w:rsidRDefault="004E3368"/>
    <w:p w:rsidR="004E3368" w:rsidRDefault="00830D2F">
      <w:r>
        <w:rPr>
          <w:b/>
        </w:rPr>
        <w:t>Continued Role Suggestions:</w:t>
      </w:r>
    </w:p>
    <w:p w:rsidR="004E3368" w:rsidRDefault="00830D2F">
      <w:r>
        <w:lastRenderedPageBreak/>
        <w:t>Roni-  will finalize sponsor packet. vendors</w:t>
      </w:r>
    </w:p>
    <w:p w:rsidR="004E3368" w:rsidRDefault="00830D2F">
      <w:r>
        <w:t>Renee- work on presenters</w:t>
      </w:r>
    </w:p>
    <w:p w:rsidR="004E3368" w:rsidRDefault="00830D2F">
      <w:r>
        <w:t>Erika/Roni- AT room, vendors</w:t>
      </w:r>
    </w:p>
    <w:p w:rsidR="004E3368" w:rsidRDefault="00830D2F">
      <w:r>
        <w:t>Kelly- registration process</w:t>
      </w:r>
    </w:p>
    <w:p w:rsidR="004E3368" w:rsidRDefault="00830D2F">
      <w:r>
        <w:t>Diane &amp; Debbie- snack table, what to put in swag bags.</w:t>
      </w:r>
    </w:p>
    <w:p w:rsidR="004E3368" w:rsidRDefault="004E3368"/>
    <w:p w:rsidR="004E3368" w:rsidRDefault="00830D2F">
      <w:r>
        <w:t xml:space="preserve">Discuss fee </w:t>
      </w:r>
      <w:r>
        <w:t xml:space="preserve">structure -possible number of free admissions with IDA registrations. IDA member-free </w:t>
      </w:r>
      <w:proofErr w:type="spellStart"/>
      <w:r>
        <w:t>non member</w:t>
      </w:r>
      <w:proofErr w:type="spellEnd"/>
      <w:r>
        <w:t>-$10 (?)</w:t>
      </w:r>
    </w:p>
    <w:p w:rsidR="004E3368" w:rsidRDefault="00830D2F">
      <w:r>
        <w:t xml:space="preserve">Suggestion: IDA Members get extra perks? Swag bag? No fee to register? Strategies to increase IDA membership and increase the value of the joining. </w:t>
      </w:r>
    </w:p>
    <w:p w:rsidR="004E3368" w:rsidRDefault="004E3368"/>
    <w:p w:rsidR="004E3368" w:rsidRDefault="00830D2F">
      <w:r>
        <w:t>P</w:t>
      </w:r>
      <w:r>
        <w:t xml:space="preserve">lease add your thoughts, suggestions, and ideas here. </w:t>
      </w:r>
    </w:p>
    <w:p w:rsidR="004E3368" w:rsidRDefault="004E3368"/>
    <w:p w:rsidR="004E3368" w:rsidRDefault="00830D2F">
      <w:r>
        <w:t>$15 for members-1/2 day session</w:t>
      </w:r>
    </w:p>
    <w:p w:rsidR="004E3368" w:rsidRDefault="00830D2F">
      <w:r>
        <w:t>$25 for non-members</w:t>
      </w:r>
    </w:p>
    <w:p w:rsidR="004E3368" w:rsidRDefault="00830D2F">
      <w:r>
        <w:t xml:space="preserve">Under age 16  free – if registering in advance (otherwise </w:t>
      </w:r>
    </w:p>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4E3368"/>
    <w:p w:rsidR="004E3368" w:rsidRDefault="00830D2F">
      <w:pPr>
        <w:rPr>
          <w:b/>
        </w:rPr>
      </w:pPr>
      <w:r>
        <w:rPr>
          <w:b/>
        </w:rPr>
        <w:t>Proposed Presentation Schedule:</w:t>
      </w:r>
    </w:p>
    <w:p w:rsidR="004E3368" w:rsidRDefault="00830D2F">
      <w:pPr>
        <w:rPr>
          <w:b/>
        </w:rPr>
      </w:pPr>
      <w:r>
        <w:rPr>
          <w:b/>
        </w:rPr>
        <w:t>Morning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710"/>
        <w:gridCol w:w="6295"/>
      </w:tblGrid>
      <w:tr w:rsidR="004E3368">
        <w:tc>
          <w:tcPr>
            <w:tcW w:w="1345" w:type="dxa"/>
          </w:tcPr>
          <w:p w:rsidR="004E3368" w:rsidRDefault="00830D2F">
            <w:r>
              <w:t>Room</w:t>
            </w:r>
          </w:p>
        </w:tc>
        <w:tc>
          <w:tcPr>
            <w:tcW w:w="1710" w:type="dxa"/>
          </w:tcPr>
          <w:p w:rsidR="004E3368" w:rsidRDefault="00830D2F">
            <w:r>
              <w:t>Time</w:t>
            </w:r>
          </w:p>
        </w:tc>
        <w:tc>
          <w:tcPr>
            <w:tcW w:w="6295" w:type="dxa"/>
          </w:tcPr>
          <w:p w:rsidR="004E3368" w:rsidRDefault="00830D2F">
            <w:r>
              <w:t>Presentation</w:t>
            </w:r>
          </w:p>
        </w:tc>
      </w:tr>
      <w:tr w:rsidR="004E3368">
        <w:tc>
          <w:tcPr>
            <w:tcW w:w="1345" w:type="dxa"/>
          </w:tcPr>
          <w:p w:rsidR="004E3368" w:rsidRDefault="00830D2F">
            <w:r>
              <w:t>119 A &amp; B</w:t>
            </w:r>
          </w:p>
        </w:tc>
        <w:tc>
          <w:tcPr>
            <w:tcW w:w="1710" w:type="dxa"/>
          </w:tcPr>
          <w:p w:rsidR="004E3368" w:rsidRDefault="00830D2F">
            <w:r>
              <w:t>9:00-9:45 AM</w:t>
            </w:r>
          </w:p>
        </w:tc>
        <w:tc>
          <w:tcPr>
            <w:tcW w:w="6295" w:type="dxa"/>
          </w:tcPr>
          <w:p w:rsidR="004E3368" w:rsidRDefault="00830D2F">
            <w:r>
              <w:t>AT Showcase</w:t>
            </w:r>
          </w:p>
        </w:tc>
      </w:tr>
      <w:tr w:rsidR="004E3368">
        <w:tc>
          <w:tcPr>
            <w:tcW w:w="1345" w:type="dxa"/>
          </w:tcPr>
          <w:p w:rsidR="004E3368" w:rsidRDefault="00830D2F">
            <w:r>
              <w:t>119 A &amp; B</w:t>
            </w:r>
          </w:p>
        </w:tc>
        <w:tc>
          <w:tcPr>
            <w:tcW w:w="1710" w:type="dxa"/>
          </w:tcPr>
          <w:p w:rsidR="004E3368" w:rsidRDefault="00830D2F">
            <w:r>
              <w:t>10:00-10:45 AM</w:t>
            </w:r>
          </w:p>
        </w:tc>
        <w:tc>
          <w:tcPr>
            <w:tcW w:w="6295" w:type="dxa"/>
          </w:tcPr>
          <w:p w:rsidR="004E3368" w:rsidRDefault="00830D2F">
            <w:r>
              <w:t>AT Showcase</w:t>
            </w:r>
          </w:p>
        </w:tc>
      </w:tr>
      <w:tr w:rsidR="004E3368">
        <w:tc>
          <w:tcPr>
            <w:tcW w:w="1345" w:type="dxa"/>
          </w:tcPr>
          <w:p w:rsidR="004E3368" w:rsidRDefault="00830D2F">
            <w:r>
              <w:t>119 A &amp; B</w:t>
            </w:r>
          </w:p>
        </w:tc>
        <w:tc>
          <w:tcPr>
            <w:tcW w:w="1710" w:type="dxa"/>
          </w:tcPr>
          <w:p w:rsidR="004E3368" w:rsidRDefault="00830D2F">
            <w:r>
              <w:t>10:55-11:35 AM</w:t>
            </w:r>
          </w:p>
          <w:p w:rsidR="004E3368" w:rsidRDefault="004E3368"/>
        </w:tc>
        <w:tc>
          <w:tcPr>
            <w:tcW w:w="6295" w:type="dxa"/>
          </w:tcPr>
          <w:p w:rsidR="004E3368" w:rsidRDefault="00830D2F">
            <w:r>
              <w:t>AT Showcase</w:t>
            </w:r>
          </w:p>
        </w:tc>
      </w:tr>
      <w:tr w:rsidR="004E3368">
        <w:tc>
          <w:tcPr>
            <w:tcW w:w="1345" w:type="dxa"/>
          </w:tcPr>
          <w:p w:rsidR="004E3368" w:rsidRDefault="00830D2F">
            <w:r>
              <w:t>119 C</w:t>
            </w:r>
          </w:p>
        </w:tc>
        <w:tc>
          <w:tcPr>
            <w:tcW w:w="1710" w:type="dxa"/>
          </w:tcPr>
          <w:p w:rsidR="004E3368" w:rsidRDefault="00830D2F">
            <w:r>
              <w:t>9:00-9:45AM</w:t>
            </w:r>
          </w:p>
        </w:tc>
        <w:tc>
          <w:tcPr>
            <w:tcW w:w="6295" w:type="dxa"/>
          </w:tcPr>
          <w:p w:rsidR="004E3368" w:rsidRDefault="00830D2F">
            <w:r>
              <w:t>Tiffany Sunday (Reading Pen Rep -Personal experiences)</w:t>
            </w:r>
          </w:p>
        </w:tc>
      </w:tr>
      <w:tr w:rsidR="004E3368">
        <w:tc>
          <w:tcPr>
            <w:tcW w:w="1345" w:type="dxa"/>
          </w:tcPr>
          <w:p w:rsidR="004E3368" w:rsidRDefault="00830D2F">
            <w:r>
              <w:t>119 C</w:t>
            </w:r>
          </w:p>
        </w:tc>
        <w:tc>
          <w:tcPr>
            <w:tcW w:w="1710" w:type="dxa"/>
          </w:tcPr>
          <w:p w:rsidR="004E3368" w:rsidRDefault="00830D2F">
            <w:r>
              <w:t>10:00-10:45AM</w:t>
            </w:r>
          </w:p>
        </w:tc>
        <w:tc>
          <w:tcPr>
            <w:tcW w:w="6295" w:type="dxa"/>
          </w:tcPr>
          <w:p w:rsidR="004E3368" w:rsidRDefault="00830D2F">
            <w:r>
              <w:t xml:space="preserve">Megan Rodriguez &amp; </w:t>
            </w:r>
            <w:proofErr w:type="spellStart"/>
            <w:r>
              <w:t>Maxann</w:t>
            </w:r>
            <w:proofErr w:type="spellEnd"/>
            <w:r>
              <w:t xml:space="preserve"> Wanamaker (Technology that Supports the Dyslexic Learner)</w:t>
            </w:r>
          </w:p>
        </w:tc>
      </w:tr>
      <w:tr w:rsidR="004E3368">
        <w:tc>
          <w:tcPr>
            <w:tcW w:w="1345" w:type="dxa"/>
          </w:tcPr>
          <w:p w:rsidR="004E3368" w:rsidRDefault="00830D2F">
            <w:r>
              <w:t>119 C</w:t>
            </w:r>
          </w:p>
        </w:tc>
        <w:tc>
          <w:tcPr>
            <w:tcW w:w="1710" w:type="dxa"/>
          </w:tcPr>
          <w:p w:rsidR="004E3368" w:rsidRDefault="00830D2F">
            <w:r>
              <w:t>10:55-11:35AM</w:t>
            </w:r>
          </w:p>
          <w:p w:rsidR="004E3368" w:rsidRDefault="004E3368"/>
        </w:tc>
        <w:tc>
          <w:tcPr>
            <w:tcW w:w="6295" w:type="dxa"/>
          </w:tcPr>
          <w:p w:rsidR="004E3368" w:rsidRDefault="00830D2F">
            <w:r>
              <w:t>Struggling Readers and Writers No More</w:t>
            </w:r>
          </w:p>
        </w:tc>
      </w:tr>
      <w:tr w:rsidR="004E3368">
        <w:tc>
          <w:tcPr>
            <w:tcW w:w="1345" w:type="dxa"/>
          </w:tcPr>
          <w:p w:rsidR="004E3368" w:rsidRDefault="00830D2F">
            <w:r>
              <w:t>Auditorium</w:t>
            </w:r>
          </w:p>
        </w:tc>
        <w:tc>
          <w:tcPr>
            <w:tcW w:w="1710" w:type="dxa"/>
          </w:tcPr>
          <w:p w:rsidR="004E3368" w:rsidRDefault="00830D2F">
            <w:r>
              <w:t>9:00-9:45 AM</w:t>
            </w:r>
          </w:p>
        </w:tc>
        <w:tc>
          <w:tcPr>
            <w:tcW w:w="6295" w:type="dxa"/>
          </w:tcPr>
          <w:p w:rsidR="004E3368" w:rsidRDefault="00830D2F">
            <w:r>
              <w:t>Carolyn Phillips (her dyslexia story) Not yet confirmed</w:t>
            </w:r>
          </w:p>
        </w:tc>
      </w:tr>
      <w:tr w:rsidR="004E3368">
        <w:tc>
          <w:tcPr>
            <w:tcW w:w="1345" w:type="dxa"/>
          </w:tcPr>
          <w:p w:rsidR="004E3368" w:rsidRDefault="00830D2F">
            <w:r>
              <w:t>Auditorium</w:t>
            </w:r>
          </w:p>
        </w:tc>
        <w:tc>
          <w:tcPr>
            <w:tcW w:w="1710" w:type="dxa"/>
          </w:tcPr>
          <w:p w:rsidR="004E3368" w:rsidRDefault="00830D2F">
            <w:r>
              <w:t>10:00-10:45AM</w:t>
            </w:r>
          </w:p>
        </w:tc>
        <w:tc>
          <w:tcPr>
            <w:tcW w:w="6295" w:type="dxa"/>
          </w:tcPr>
          <w:p w:rsidR="004E3368" w:rsidRDefault="00830D2F">
            <w:r>
              <w:t>Structured Literacy -Ellen Hill</w:t>
            </w:r>
          </w:p>
        </w:tc>
      </w:tr>
      <w:tr w:rsidR="004E3368">
        <w:tc>
          <w:tcPr>
            <w:tcW w:w="1345" w:type="dxa"/>
          </w:tcPr>
          <w:p w:rsidR="004E3368" w:rsidRDefault="00830D2F">
            <w:r>
              <w:t>Auditorium</w:t>
            </w:r>
          </w:p>
        </w:tc>
        <w:tc>
          <w:tcPr>
            <w:tcW w:w="1710" w:type="dxa"/>
          </w:tcPr>
          <w:p w:rsidR="004E3368" w:rsidRDefault="00830D2F">
            <w:r>
              <w:t>10:55-11:35AM</w:t>
            </w:r>
          </w:p>
        </w:tc>
        <w:tc>
          <w:tcPr>
            <w:tcW w:w="6295" w:type="dxa"/>
          </w:tcPr>
          <w:p w:rsidR="004E3368" w:rsidRDefault="00830D2F">
            <w:r>
              <w:t>Word Detectives-Natalie Felix</w:t>
            </w:r>
          </w:p>
        </w:tc>
      </w:tr>
      <w:tr w:rsidR="004E3368">
        <w:tc>
          <w:tcPr>
            <w:tcW w:w="1345" w:type="dxa"/>
          </w:tcPr>
          <w:p w:rsidR="004E3368" w:rsidRDefault="00830D2F">
            <w:r>
              <w:t>Auditorium</w:t>
            </w:r>
          </w:p>
        </w:tc>
        <w:tc>
          <w:tcPr>
            <w:tcW w:w="1710" w:type="dxa"/>
          </w:tcPr>
          <w:p w:rsidR="004E3368" w:rsidRDefault="00830D2F">
            <w:r>
              <w:t>11:45-12:00PM</w:t>
            </w:r>
          </w:p>
        </w:tc>
        <w:tc>
          <w:tcPr>
            <w:tcW w:w="6295" w:type="dxa"/>
          </w:tcPr>
          <w:p w:rsidR="004E3368" w:rsidRDefault="00830D2F">
            <w:r>
              <w:t>Awards Presentations (2)</w:t>
            </w:r>
          </w:p>
        </w:tc>
      </w:tr>
      <w:tr w:rsidR="004E3368">
        <w:tc>
          <w:tcPr>
            <w:tcW w:w="1345" w:type="dxa"/>
          </w:tcPr>
          <w:p w:rsidR="004E3368" w:rsidRDefault="004E3368"/>
        </w:tc>
        <w:tc>
          <w:tcPr>
            <w:tcW w:w="1710" w:type="dxa"/>
          </w:tcPr>
          <w:p w:rsidR="004E3368" w:rsidRDefault="004E3368"/>
        </w:tc>
        <w:tc>
          <w:tcPr>
            <w:tcW w:w="6295" w:type="dxa"/>
          </w:tcPr>
          <w:p w:rsidR="004E3368" w:rsidRDefault="004E3368"/>
        </w:tc>
      </w:tr>
    </w:tbl>
    <w:p w:rsidR="004E3368" w:rsidRDefault="004E3368"/>
    <w:p w:rsidR="004E3368" w:rsidRDefault="00830D2F">
      <w:pPr>
        <w:rPr>
          <w:b/>
        </w:rPr>
      </w:pPr>
      <w:r>
        <w:rPr>
          <w:b/>
        </w:rPr>
        <w:t>Afternoon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710"/>
        <w:gridCol w:w="6295"/>
      </w:tblGrid>
      <w:tr w:rsidR="004E3368">
        <w:tc>
          <w:tcPr>
            <w:tcW w:w="1345" w:type="dxa"/>
          </w:tcPr>
          <w:p w:rsidR="004E3368" w:rsidRDefault="00830D2F">
            <w:r>
              <w:t>Room</w:t>
            </w:r>
          </w:p>
        </w:tc>
        <w:tc>
          <w:tcPr>
            <w:tcW w:w="1710" w:type="dxa"/>
          </w:tcPr>
          <w:p w:rsidR="004E3368" w:rsidRDefault="00830D2F">
            <w:r>
              <w:t>Time</w:t>
            </w:r>
          </w:p>
        </w:tc>
        <w:tc>
          <w:tcPr>
            <w:tcW w:w="6295" w:type="dxa"/>
          </w:tcPr>
          <w:p w:rsidR="004E3368" w:rsidRDefault="00830D2F">
            <w:r>
              <w:t>Presentation</w:t>
            </w:r>
          </w:p>
        </w:tc>
      </w:tr>
      <w:tr w:rsidR="004E3368">
        <w:tc>
          <w:tcPr>
            <w:tcW w:w="1345" w:type="dxa"/>
          </w:tcPr>
          <w:p w:rsidR="004E3368" w:rsidRDefault="00830D2F">
            <w:r>
              <w:t>119 A &amp; B</w:t>
            </w:r>
          </w:p>
        </w:tc>
        <w:tc>
          <w:tcPr>
            <w:tcW w:w="1710" w:type="dxa"/>
          </w:tcPr>
          <w:p w:rsidR="004E3368" w:rsidRDefault="00830D2F">
            <w:r>
              <w:t>1:00-1:45 PM</w:t>
            </w:r>
          </w:p>
        </w:tc>
        <w:tc>
          <w:tcPr>
            <w:tcW w:w="6295" w:type="dxa"/>
          </w:tcPr>
          <w:p w:rsidR="004E3368" w:rsidRDefault="00830D2F">
            <w:r>
              <w:t>AT Showcase</w:t>
            </w:r>
          </w:p>
        </w:tc>
      </w:tr>
      <w:tr w:rsidR="004E3368">
        <w:tc>
          <w:tcPr>
            <w:tcW w:w="1345" w:type="dxa"/>
          </w:tcPr>
          <w:p w:rsidR="004E3368" w:rsidRDefault="00830D2F">
            <w:r>
              <w:t>119 A &amp; B</w:t>
            </w:r>
          </w:p>
        </w:tc>
        <w:tc>
          <w:tcPr>
            <w:tcW w:w="1710" w:type="dxa"/>
          </w:tcPr>
          <w:p w:rsidR="004E3368" w:rsidRDefault="00830D2F">
            <w:r>
              <w:t>2:00-2:45 PM</w:t>
            </w:r>
          </w:p>
        </w:tc>
        <w:tc>
          <w:tcPr>
            <w:tcW w:w="6295" w:type="dxa"/>
          </w:tcPr>
          <w:p w:rsidR="004E3368" w:rsidRDefault="00830D2F">
            <w:r>
              <w:t>AT Showcase</w:t>
            </w:r>
          </w:p>
        </w:tc>
      </w:tr>
      <w:tr w:rsidR="004E3368">
        <w:tc>
          <w:tcPr>
            <w:tcW w:w="1345" w:type="dxa"/>
          </w:tcPr>
          <w:p w:rsidR="004E3368" w:rsidRDefault="00830D2F">
            <w:r>
              <w:t>119 A &amp; B</w:t>
            </w:r>
          </w:p>
        </w:tc>
        <w:tc>
          <w:tcPr>
            <w:tcW w:w="1710" w:type="dxa"/>
          </w:tcPr>
          <w:p w:rsidR="004E3368" w:rsidRDefault="00830D2F">
            <w:r>
              <w:t>2:55-3:35 PM</w:t>
            </w:r>
          </w:p>
          <w:p w:rsidR="004E3368" w:rsidRDefault="004E3368"/>
        </w:tc>
        <w:tc>
          <w:tcPr>
            <w:tcW w:w="6295" w:type="dxa"/>
          </w:tcPr>
          <w:p w:rsidR="004E3368" w:rsidRDefault="00830D2F">
            <w:r>
              <w:t>AT Showcase</w:t>
            </w:r>
          </w:p>
        </w:tc>
      </w:tr>
      <w:tr w:rsidR="004E3368">
        <w:tc>
          <w:tcPr>
            <w:tcW w:w="1345" w:type="dxa"/>
          </w:tcPr>
          <w:p w:rsidR="004E3368" w:rsidRDefault="00830D2F">
            <w:r>
              <w:t>119 C</w:t>
            </w:r>
          </w:p>
        </w:tc>
        <w:tc>
          <w:tcPr>
            <w:tcW w:w="1710" w:type="dxa"/>
          </w:tcPr>
          <w:p w:rsidR="004E3368" w:rsidRDefault="00830D2F">
            <w:r>
              <w:t>1:00-1:45PM</w:t>
            </w:r>
          </w:p>
        </w:tc>
        <w:tc>
          <w:tcPr>
            <w:tcW w:w="6295" w:type="dxa"/>
          </w:tcPr>
          <w:p w:rsidR="004E3368" w:rsidRDefault="00830D2F">
            <w:r>
              <w:t>Struggling Readers and Writers No More</w:t>
            </w:r>
          </w:p>
        </w:tc>
      </w:tr>
      <w:tr w:rsidR="004E3368">
        <w:tc>
          <w:tcPr>
            <w:tcW w:w="1345" w:type="dxa"/>
          </w:tcPr>
          <w:p w:rsidR="004E3368" w:rsidRDefault="00830D2F">
            <w:r>
              <w:t>119 C</w:t>
            </w:r>
          </w:p>
        </w:tc>
        <w:tc>
          <w:tcPr>
            <w:tcW w:w="1710" w:type="dxa"/>
          </w:tcPr>
          <w:p w:rsidR="004E3368" w:rsidRDefault="00830D2F">
            <w:r>
              <w:t>2:00-2:45PM</w:t>
            </w:r>
          </w:p>
        </w:tc>
        <w:tc>
          <w:tcPr>
            <w:tcW w:w="6295" w:type="dxa"/>
          </w:tcPr>
          <w:p w:rsidR="004E3368" w:rsidRDefault="00830D2F">
            <w:r>
              <w:t xml:space="preserve">Megan Rodriguez &amp; </w:t>
            </w:r>
            <w:proofErr w:type="spellStart"/>
            <w:r>
              <w:t>Maxann</w:t>
            </w:r>
            <w:proofErr w:type="spellEnd"/>
            <w:r>
              <w:t xml:space="preserve"> Wanamaker (Technology that Supports the Dyslexic Learner)</w:t>
            </w:r>
          </w:p>
        </w:tc>
      </w:tr>
      <w:tr w:rsidR="004E3368">
        <w:tc>
          <w:tcPr>
            <w:tcW w:w="1345" w:type="dxa"/>
          </w:tcPr>
          <w:p w:rsidR="004E3368" w:rsidRDefault="00830D2F">
            <w:r>
              <w:t>119 C</w:t>
            </w:r>
          </w:p>
        </w:tc>
        <w:tc>
          <w:tcPr>
            <w:tcW w:w="1710" w:type="dxa"/>
          </w:tcPr>
          <w:p w:rsidR="004E3368" w:rsidRDefault="00830D2F">
            <w:r>
              <w:t>2:55-1335PM</w:t>
            </w:r>
          </w:p>
          <w:p w:rsidR="004E3368" w:rsidRDefault="004E3368"/>
        </w:tc>
        <w:tc>
          <w:tcPr>
            <w:tcW w:w="6295" w:type="dxa"/>
          </w:tcPr>
          <w:p w:rsidR="004E3368" w:rsidRDefault="00830D2F">
            <w:r>
              <w:t>Tiffany Sunday (Reading Pen Rep -Personal experiences)</w:t>
            </w:r>
          </w:p>
        </w:tc>
      </w:tr>
      <w:tr w:rsidR="004E3368">
        <w:tc>
          <w:tcPr>
            <w:tcW w:w="1345" w:type="dxa"/>
          </w:tcPr>
          <w:p w:rsidR="004E3368" w:rsidRDefault="00830D2F">
            <w:r>
              <w:t>Auditorium</w:t>
            </w:r>
          </w:p>
        </w:tc>
        <w:tc>
          <w:tcPr>
            <w:tcW w:w="1710" w:type="dxa"/>
          </w:tcPr>
          <w:p w:rsidR="004E3368" w:rsidRDefault="00830D2F">
            <w:r>
              <w:t>1:00-1:45 PM</w:t>
            </w:r>
          </w:p>
        </w:tc>
        <w:tc>
          <w:tcPr>
            <w:tcW w:w="6295" w:type="dxa"/>
          </w:tcPr>
          <w:p w:rsidR="004E3368" w:rsidRDefault="00830D2F">
            <w:r>
              <w:t>Carolyn Phillips (her dyslexia story) Not yet confirmed</w:t>
            </w:r>
          </w:p>
        </w:tc>
      </w:tr>
      <w:tr w:rsidR="004E3368">
        <w:tc>
          <w:tcPr>
            <w:tcW w:w="1345" w:type="dxa"/>
          </w:tcPr>
          <w:p w:rsidR="004E3368" w:rsidRDefault="00830D2F">
            <w:r>
              <w:t>Auditorium</w:t>
            </w:r>
          </w:p>
        </w:tc>
        <w:tc>
          <w:tcPr>
            <w:tcW w:w="1710" w:type="dxa"/>
          </w:tcPr>
          <w:p w:rsidR="004E3368" w:rsidRDefault="00830D2F">
            <w:r>
              <w:t>2:00-2:45PM</w:t>
            </w:r>
          </w:p>
        </w:tc>
        <w:tc>
          <w:tcPr>
            <w:tcW w:w="6295" w:type="dxa"/>
          </w:tcPr>
          <w:p w:rsidR="004E3368" w:rsidRDefault="00830D2F">
            <w:r>
              <w:t>Structured Literacy Ellen Hill</w:t>
            </w:r>
          </w:p>
        </w:tc>
      </w:tr>
      <w:tr w:rsidR="004E3368">
        <w:tc>
          <w:tcPr>
            <w:tcW w:w="1345" w:type="dxa"/>
          </w:tcPr>
          <w:p w:rsidR="004E3368" w:rsidRDefault="00830D2F">
            <w:r>
              <w:t>Auditorium</w:t>
            </w:r>
          </w:p>
        </w:tc>
        <w:tc>
          <w:tcPr>
            <w:tcW w:w="1710" w:type="dxa"/>
          </w:tcPr>
          <w:p w:rsidR="004E3368" w:rsidRDefault="00830D2F">
            <w:r>
              <w:t>2:55-3:35AM</w:t>
            </w:r>
          </w:p>
        </w:tc>
        <w:tc>
          <w:tcPr>
            <w:tcW w:w="6295" w:type="dxa"/>
          </w:tcPr>
          <w:p w:rsidR="004E3368" w:rsidRDefault="00830D2F">
            <w:bookmarkStart w:id="1" w:name="_gjdgxs" w:colFirst="0" w:colLast="0"/>
            <w:bookmarkEnd w:id="1"/>
            <w:r>
              <w:t>Word Detectives-Natalie Felix</w:t>
            </w:r>
          </w:p>
        </w:tc>
      </w:tr>
      <w:tr w:rsidR="004E3368">
        <w:tc>
          <w:tcPr>
            <w:tcW w:w="1345" w:type="dxa"/>
          </w:tcPr>
          <w:p w:rsidR="004E3368" w:rsidRDefault="00830D2F">
            <w:r>
              <w:t>Auditorium</w:t>
            </w:r>
          </w:p>
        </w:tc>
        <w:tc>
          <w:tcPr>
            <w:tcW w:w="1710" w:type="dxa"/>
          </w:tcPr>
          <w:p w:rsidR="004E3368" w:rsidRDefault="00830D2F">
            <w:r>
              <w:t>3:45-4:00PM</w:t>
            </w:r>
          </w:p>
        </w:tc>
        <w:tc>
          <w:tcPr>
            <w:tcW w:w="6295" w:type="dxa"/>
          </w:tcPr>
          <w:p w:rsidR="004E3368" w:rsidRDefault="00830D2F">
            <w:r>
              <w:t>Awards Presentations (2- different from morning)</w:t>
            </w:r>
          </w:p>
        </w:tc>
      </w:tr>
    </w:tbl>
    <w:p w:rsidR="004E3368" w:rsidRDefault="004E3368"/>
    <w:p w:rsidR="004E3368" w:rsidRDefault="00830D2F">
      <w:r>
        <w:t>Need commitments by middle of next week.</w:t>
      </w:r>
    </w:p>
    <w:p w:rsidR="004E3368" w:rsidRDefault="00830D2F">
      <w:r>
        <w:lastRenderedPageBreak/>
        <w:t>Dimensions of Dyslexia in Partnership with Georgia’s Tools for Life presents- (add working title) -bridging the gap?</w:t>
      </w:r>
    </w:p>
    <w:p w:rsidR="004E3368" w:rsidRDefault="004E3368"/>
    <w:p w:rsidR="004E3368" w:rsidRDefault="00830D2F">
      <w:r>
        <w:t xml:space="preserve">QR Code for program that is linked to IDA website. </w:t>
      </w:r>
    </w:p>
    <w:p w:rsidR="004E3368" w:rsidRDefault="00830D2F">
      <w:r>
        <w:t xml:space="preserve">$500 for gifts and awards. Service Award plaque-$150 </w:t>
      </w:r>
    </w:p>
    <w:p w:rsidR="004E3368" w:rsidRDefault="00830D2F">
      <w:r>
        <w:t>Concessions – cost $500 and income probably $250 (Diane)</w:t>
      </w:r>
    </w:p>
    <w:p w:rsidR="004E3368" w:rsidRDefault="00830D2F">
      <w:r>
        <w:t>Reg-online (they take a cut of the fee)</w:t>
      </w:r>
    </w:p>
    <w:p w:rsidR="004E3368" w:rsidRDefault="00830D2F">
      <w:r>
        <w:t>Event registration programs and find out what the fee</w:t>
      </w:r>
      <w:r>
        <w:t xml:space="preserve"> is for each registrant. This is the program that they always used.</w:t>
      </w:r>
    </w:p>
    <w:p w:rsidR="004E3368" w:rsidRDefault="00830D2F">
      <w:r>
        <w:t>Erika will send it to Kelly Schreiner (</w:t>
      </w:r>
      <w:proofErr w:type="spellStart"/>
      <w:r>
        <w:t>reg</w:t>
      </w:r>
      <w:proofErr w:type="spellEnd"/>
      <w:r>
        <w:t xml:space="preserve"> online information). </w:t>
      </w:r>
    </w:p>
    <w:p w:rsidR="004E3368" w:rsidRDefault="00830D2F">
      <w:r>
        <w:t>Check to see who has the signage from the last conference (Roni)</w:t>
      </w:r>
    </w:p>
    <w:p w:rsidR="004E3368" w:rsidRDefault="00830D2F">
      <w:r>
        <w:t>Volunteer list (Diane)</w:t>
      </w:r>
    </w:p>
    <w:p w:rsidR="004E3368" w:rsidRDefault="00830D2F">
      <w:r>
        <w:t>Sign for the road, sign for parking</w:t>
      </w:r>
    </w:p>
    <w:p w:rsidR="004E3368" w:rsidRDefault="00830D2F">
      <w:r>
        <w:t>Susie will handle the program and get the deadline.</w:t>
      </w:r>
    </w:p>
    <w:p w:rsidR="004E3368" w:rsidRDefault="00830D2F">
      <w:r>
        <w:t xml:space="preserve">Marketing- </w:t>
      </w:r>
    </w:p>
    <w:p w:rsidR="004E3368" w:rsidRDefault="00830D2F">
      <w:r>
        <w:t xml:space="preserve">Roni-finishing sponsorship package. </w:t>
      </w:r>
    </w:p>
    <w:p w:rsidR="004E3368" w:rsidRDefault="00830D2F">
      <w:r>
        <w:t>Service Award and Leadership in Literacy Award (educator)</w:t>
      </w:r>
    </w:p>
    <w:p w:rsidR="004E3368" w:rsidRDefault="00830D2F">
      <w:r>
        <w:t>Ann Marie to add the nomination forms online. Can be voted on during the February board meeting.</w:t>
      </w:r>
      <w:r>
        <w:t xml:space="preserve"> (Whitney will take this on).</w:t>
      </w:r>
    </w:p>
    <w:p w:rsidR="004E3368" w:rsidRDefault="00830D2F">
      <w:r>
        <w:t>2017 and 2018 recipients</w:t>
      </w:r>
    </w:p>
    <w:p w:rsidR="004E3368" w:rsidRDefault="00830D2F">
      <w:r>
        <w:t>Need ideas for marketing</w:t>
      </w:r>
    </w:p>
    <w:p w:rsidR="004E3368" w:rsidRDefault="004E3368"/>
    <w:p w:rsidR="004E3368" w:rsidRDefault="004E3368"/>
    <w:sectPr w:rsidR="004E33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97A02"/>
    <w:multiLevelType w:val="multilevel"/>
    <w:tmpl w:val="F8BE4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68"/>
    <w:rsid w:val="004E3368"/>
    <w:rsid w:val="0083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574EE-AFED-473B-A039-771CA87A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Wright</dc:creator>
  <cp:lastModifiedBy>Mike Wright</cp:lastModifiedBy>
  <cp:revision>2</cp:revision>
  <dcterms:created xsi:type="dcterms:W3CDTF">2018-05-05T18:20:00Z</dcterms:created>
  <dcterms:modified xsi:type="dcterms:W3CDTF">2018-05-05T18:20:00Z</dcterms:modified>
</cp:coreProperties>
</file>